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835298" w14:textId="77777777" w:rsidR="0054532F" w:rsidRPr="00732C56" w:rsidRDefault="002A135D" w:rsidP="0054532F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28"/>
          <w:szCs w:val="28"/>
        </w:rPr>
      </w:pPr>
      <w:r w:rsidRPr="00732C56">
        <w:rPr>
          <w:rFonts w:ascii="Times New Roman" w:eastAsia="Times New Roman" w:hAnsi="Times New Roman"/>
          <w:b/>
          <w:spacing w:val="-10"/>
          <w:kern w:val="1"/>
          <w:sz w:val="28"/>
          <w:szCs w:val="28"/>
        </w:rPr>
        <w:t xml:space="preserve">Formularz do składania uwag </w:t>
      </w:r>
    </w:p>
    <w:p w14:paraId="3824ED1E" w14:textId="35F66736" w:rsidR="00B22338" w:rsidRDefault="002A135D" w:rsidP="0054532F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28"/>
          <w:szCs w:val="28"/>
        </w:rPr>
      </w:pPr>
      <w:r w:rsidRPr="00732C56">
        <w:rPr>
          <w:rFonts w:ascii="Times New Roman" w:eastAsia="Times New Roman" w:hAnsi="Times New Roman"/>
          <w:b/>
          <w:spacing w:val="-10"/>
          <w:kern w:val="1"/>
          <w:sz w:val="28"/>
          <w:szCs w:val="28"/>
        </w:rPr>
        <w:t xml:space="preserve">do projektu Strategii Rozwoju Gminy </w:t>
      </w:r>
      <w:r w:rsidR="006721C0">
        <w:rPr>
          <w:rFonts w:ascii="Times New Roman" w:eastAsia="Times New Roman" w:hAnsi="Times New Roman"/>
          <w:b/>
          <w:spacing w:val="-10"/>
          <w:kern w:val="1"/>
          <w:sz w:val="28"/>
          <w:szCs w:val="28"/>
        </w:rPr>
        <w:t>Przechlewo</w:t>
      </w:r>
      <w:r w:rsidR="008050BE" w:rsidRPr="00732C56">
        <w:rPr>
          <w:rFonts w:ascii="Times New Roman" w:eastAsia="Times New Roman" w:hAnsi="Times New Roman"/>
          <w:b/>
          <w:spacing w:val="-10"/>
          <w:kern w:val="1"/>
          <w:sz w:val="28"/>
          <w:szCs w:val="28"/>
        </w:rPr>
        <w:t xml:space="preserve"> do 2030 roku</w:t>
      </w:r>
    </w:p>
    <w:p w14:paraId="53379CB9" w14:textId="77777777" w:rsidR="00732C56" w:rsidRPr="00732C56" w:rsidRDefault="00732C56" w:rsidP="0054532F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28"/>
          <w:szCs w:val="28"/>
        </w:rPr>
      </w:pPr>
    </w:p>
    <w:p w14:paraId="2D973BAE" w14:textId="6E61738A" w:rsidR="00B22338" w:rsidRPr="002655A6" w:rsidRDefault="00B22338" w:rsidP="000F257F">
      <w:pPr>
        <w:spacing w:line="276" w:lineRule="auto"/>
        <w:jc w:val="both"/>
        <w:rPr>
          <w:rFonts w:ascii="Times New Roman" w:hAnsi="Times New Roman"/>
          <w:color w:val="6B9F25"/>
          <w:sz w:val="24"/>
          <w:szCs w:val="24"/>
          <w:u w:val="single"/>
        </w:rPr>
      </w:pPr>
      <w:r w:rsidRPr="002655A6">
        <w:rPr>
          <w:rFonts w:ascii="Times New Roman" w:hAnsi="Times New Roman"/>
          <w:sz w:val="24"/>
          <w:szCs w:val="24"/>
        </w:rPr>
        <w:t>Uwagi/propozycje w ramach konsultacji społecznych będą przyjmowane wyłącznie na niniejszym formularzu lub na jego wersji elektronicznej</w:t>
      </w:r>
      <w:r w:rsidR="007C4559">
        <w:rPr>
          <w:rFonts w:ascii="Times New Roman" w:hAnsi="Times New Roman"/>
          <w:sz w:val="24"/>
          <w:szCs w:val="24"/>
        </w:rPr>
        <w:t xml:space="preserve">. </w:t>
      </w:r>
      <w:r w:rsidRPr="002655A6">
        <w:rPr>
          <w:rFonts w:ascii="Times New Roman" w:hAnsi="Times New Roman"/>
          <w:sz w:val="24"/>
          <w:szCs w:val="24"/>
        </w:rPr>
        <w:t xml:space="preserve">Uwagi zgłoszone w ramach konsultacji społecznych w inny sposób niż wskazany powyżej zostaną automatycznie wyłączone z procesu ich rozpatrywania. </w:t>
      </w:r>
    </w:p>
    <w:p w14:paraId="14A4D24D" w14:textId="77777777" w:rsidR="00732C56" w:rsidRDefault="00732C56" w:rsidP="000F2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788"/>
      </w:tblGrid>
      <w:tr w:rsidR="0054532F" w14:paraId="2C45B3B4" w14:textId="77777777" w:rsidTr="00732C56">
        <w:trPr>
          <w:trHeight w:val="442"/>
        </w:trPr>
        <w:tc>
          <w:tcPr>
            <w:tcW w:w="3256" w:type="dxa"/>
            <w:shd w:val="clear" w:color="auto" w:fill="9CC2E5" w:themeFill="accent1" w:themeFillTint="99"/>
          </w:tcPr>
          <w:p w14:paraId="113332A7" w14:textId="692F1926" w:rsidR="0054532F" w:rsidRDefault="0054532F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804" w:type="dxa"/>
          </w:tcPr>
          <w:p w14:paraId="742AE2A4" w14:textId="77777777" w:rsidR="0054532F" w:rsidRDefault="0054532F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2F" w14:paraId="203F744F" w14:textId="77777777" w:rsidTr="00732C56">
        <w:tc>
          <w:tcPr>
            <w:tcW w:w="3256" w:type="dxa"/>
            <w:shd w:val="clear" w:color="auto" w:fill="9CC2E5" w:themeFill="accent1" w:themeFillTint="99"/>
          </w:tcPr>
          <w:p w14:paraId="090BB944" w14:textId="4BE50DBD" w:rsidR="0054532F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Podmiot/i</w:t>
            </w:r>
            <w:r w:rsidR="0054532F">
              <w:rPr>
                <w:rFonts w:ascii="Times New Roman" w:hAnsi="Times New Roman"/>
                <w:sz w:val="24"/>
                <w:szCs w:val="24"/>
              </w:rPr>
              <w:t>nstytucja (jeśli dotyczy)</w:t>
            </w:r>
          </w:p>
        </w:tc>
        <w:tc>
          <w:tcPr>
            <w:tcW w:w="5804" w:type="dxa"/>
          </w:tcPr>
          <w:p w14:paraId="21CF1403" w14:textId="77777777" w:rsidR="0054532F" w:rsidRDefault="0054532F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2F" w14:paraId="50EF52CB" w14:textId="77777777" w:rsidTr="00732C56">
        <w:tc>
          <w:tcPr>
            <w:tcW w:w="3256" w:type="dxa"/>
            <w:shd w:val="clear" w:color="auto" w:fill="9CC2E5" w:themeFill="accent1" w:themeFillTint="99"/>
          </w:tcPr>
          <w:p w14:paraId="3D5DBD89" w14:textId="4AAD3C91" w:rsidR="0054532F" w:rsidRDefault="0054532F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  <w:r w:rsidR="00732C56">
              <w:rPr>
                <w:rFonts w:ascii="Times New Roman" w:hAnsi="Times New Roman"/>
                <w:sz w:val="24"/>
                <w:szCs w:val="24"/>
              </w:rPr>
              <w:t>poczty elektronicznej</w:t>
            </w:r>
          </w:p>
        </w:tc>
        <w:tc>
          <w:tcPr>
            <w:tcW w:w="5804" w:type="dxa"/>
          </w:tcPr>
          <w:p w14:paraId="503D0B82" w14:textId="77777777" w:rsidR="0054532F" w:rsidRDefault="0054532F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CB3F66" w14:textId="45E515E8" w:rsidR="0054532F" w:rsidRDefault="0054532F" w:rsidP="000F2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8644AB" w14:textId="122497B6" w:rsidR="00732C56" w:rsidRPr="007C4559" w:rsidRDefault="00732C56" w:rsidP="000F257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559">
        <w:rPr>
          <w:rFonts w:ascii="Times New Roman" w:hAnsi="Times New Roman"/>
          <w:b/>
          <w:bCs/>
          <w:sz w:val="24"/>
          <w:szCs w:val="24"/>
        </w:rPr>
        <w:t>Zgłaszane uwagi, propozycje zmian:</w:t>
      </w:r>
    </w:p>
    <w:p w14:paraId="20DCDC63" w14:textId="77777777" w:rsidR="00732C56" w:rsidRDefault="00732C56" w:rsidP="000F2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815"/>
        <w:gridCol w:w="2261"/>
        <w:gridCol w:w="2262"/>
      </w:tblGrid>
      <w:tr w:rsidR="00732C56" w14:paraId="586F3E7F" w14:textId="77777777" w:rsidTr="00732C56">
        <w:tc>
          <w:tcPr>
            <w:tcW w:w="704" w:type="dxa"/>
            <w:shd w:val="clear" w:color="auto" w:fill="9CC2E5" w:themeFill="accent1" w:themeFillTint="99"/>
          </w:tcPr>
          <w:p w14:paraId="2776DDC7" w14:textId="40A749EC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3826" w:type="dxa"/>
            <w:shd w:val="clear" w:color="auto" w:fill="9CC2E5" w:themeFill="accent1" w:themeFillTint="99"/>
          </w:tcPr>
          <w:p w14:paraId="1626DAFC" w14:textId="2211EFDC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w projekcie dokumentu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podaniem numeru strony</w:t>
            </w:r>
          </w:p>
        </w:tc>
        <w:tc>
          <w:tcPr>
            <w:tcW w:w="2265" w:type="dxa"/>
            <w:shd w:val="clear" w:color="auto" w:fill="9CC2E5" w:themeFill="accent1" w:themeFillTint="99"/>
          </w:tcPr>
          <w:p w14:paraId="6BABB828" w14:textId="5464C52A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Propozycja zmiany</w:t>
            </w:r>
          </w:p>
        </w:tc>
        <w:tc>
          <w:tcPr>
            <w:tcW w:w="2265" w:type="dxa"/>
            <w:shd w:val="clear" w:color="auto" w:fill="9CC2E5" w:themeFill="accent1" w:themeFillTint="99"/>
          </w:tcPr>
          <w:p w14:paraId="35C4C2BB" w14:textId="7E60F95B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732C56" w14:paraId="5B8C575D" w14:textId="77777777" w:rsidTr="00732C56">
        <w:tc>
          <w:tcPr>
            <w:tcW w:w="704" w:type="dxa"/>
          </w:tcPr>
          <w:p w14:paraId="3EBD81AD" w14:textId="77777777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0724A723" w14:textId="77777777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42CA2AA" w14:textId="77777777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690908" w14:textId="77777777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56" w14:paraId="6F1380CF" w14:textId="77777777" w:rsidTr="00732C56">
        <w:tc>
          <w:tcPr>
            <w:tcW w:w="704" w:type="dxa"/>
          </w:tcPr>
          <w:p w14:paraId="3200745C" w14:textId="77777777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567CC4A3" w14:textId="77777777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B908B8B" w14:textId="77777777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345FD4E" w14:textId="77777777" w:rsidR="00732C56" w:rsidRDefault="00732C56" w:rsidP="000F257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103AA2" w14:textId="77777777" w:rsidR="00732C56" w:rsidRDefault="00732C56" w:rsidP="000F25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3091AD1" w14:textId="4ECCB448" w:rsidR="00D92CA3" w:rsidRPr="002655A6" w:rsidRDefault="00D92CA3" w:rsidP="000F257F">
      <w:pPr>
        <w:spacing w:line="240" w:lineRule="auto"/>
        <w:rPr>
          <w:rFonts w:ascii="Times New Roman" w:hAnsi="Times New Roman"/>
          <w:sz w:val="24"/>
          <w:szCs w:val="24"/>
        </w:rPr>
      </w:pPr>
      <w:r w:rsidRPr="002655A6">
        <w:rPr>
          <w:rFonts w:ascii="Times New Roman" w:hAnsi="Times New Roman"/>
          <w:sz w:val="24"/>
          <w:szCs w:val="24"/>
        </w:rPr>
        <w:t xml:space="preserve">Wypełniony formularz należy przekazać w następujący sposób: </w:t>
      </w:r>
    </w:p>
    <w:p w14:paraId="4A21D5E7" w14:textId="7C2798AF" w:rsidR="008050BE" w:rsidRPr="002655A6" w:rsidRDefault="008050BE" w:rsidP="008050BE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Pisemnie za pomocą formularza opublikowanego na stronie internetowej gminy </w:t>
      </w:r>
      <w:hyperlink r:id="rId7" w:history="1">
        <w:r w:rsidR="006721C0" w:rsidRPr="00AA711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www.przechlewo.pl</w:t>
        </w:r>
      </w:hyperlink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  wraz z projektem strategii oraz dostępnego w formie papierowej w sekretariacie Urzędu Gminy w </w:t>
      </w:r>
      <w:r w:rsidR="006721C0">
        <w:rPr>
          <w:rFonts w:ascii="Times New Roman" w:eastAsia="Times New Roman" w:hAnsi="Times New Roman"/>
          <w:sz w:val="24"/>
          <w:szCs w:val="24"/>
          <w:lang w:eastAsia="pl-PL"/>
        </w:rPr>
        <w:t>Przechlewie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>, ul. Człuchowska 26, 77-3</w:t>
      </w:r>
      <w:r w:rsidR="006721C0">
        <w:rPr>
          <w:rFonts w:ascii="Times New Roman" w:eastAsia="Times New Roman" w:hAnsi="Times New Roman"/>
          <w:sz w:val="24"/>
          <w:szCs w:val="24"/>
          <w:lang w:eastAsia="pl-PL"/>
        </w:rPr>
        <w:t>20 Przechlewo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6721C0">
        <w:rPr>
          <w:rFonts w:ascii="Times New Roman" w:eastAsia="Times New Roman" w:hAnsi="Times New Roman"/>
          <w:sz w:val="24"/>
          <w:szCs w:val="24"/>
          <w:lang w:eastAsia="pl-PL"/>
        </w:rPr>
        <w:t>10 czerwc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>a 202</w:t>
      </w:r>
      <w:r w:rsidR="006721C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 r. w następujący sposób: </w:t>
      </w:r>
    </w:p>
    <w:p w14:paraId="0F17E08E" w14:textId="3832BD31" w:rsidR="008050BE" w:rsidRPr="002655A6" w:rsidRDefault="008050BE" w:rsidP="008050BE">
      <w:pPr>
        <w:numPr>
          <w:ilvl w:val="1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w siedzibie Urzędu Gminy w </w:t>
      </w:r>
      <w:r w:rsidR="006721C0">
        <w:rPr>
          <w:rFonts w:ascii="Times New Roman" w:eastAsia="Times New Roman" w:hAnsi="Times New Roman"/>
          <w:sz w:val="24"/>
          <w:szCs w:val="24"/>
          <w:lang w:eastAsia="pl-PL"/>
        </w:rPr>
        <w:t>Przechlewie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>, ul. Człuchowska 26, 77-3</w:t>
      </w:r>
      <w:r w:rsidR="006721C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21C0">
        <w:rPr>
          <w:rFonts w:ascii="Times New Roman" w:eastAsia="Times New Roman" w:hAnsi="Times New Roman"/>
          <w:sz w:val="24"/>
          <w:szCs w:val="24"/>
          <w:lang w:eastAsia="pl-PL"/>
        </w:rPr>
        <w:t>Przechlewo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A4CE2" w:rsidRPr="002655A6">
        <w:rPr>
          <w:rFonts w:ascii="Times New Roman" w:eastAsia="Times New Roman" w:hAnsi="Times New Roman"/>
          <w:sz w:val="24"/>
          <w:szCs w:val="24"/>
          <w:lang w:eastAsia="pl-PL"/>
        </w:rPr>
        <w:t>poprzez</w:t>
      </w:r>
      <w:r w:rsidR="00BA4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4CE2" w:rsidRPr="002655A6">
        <w:rPr>
          <w:rFonts w:ascii="Times New Roman" w:eastAsia="Times New Roman" w:hAnsi="Times New Roman"/>
          <w:sz w:val="24"/>
          <w:szCs w:val="24"/>
          <w:lang w:eastAsia="pl-PL"/>
        </w:rPr>
        <w:t>złożenie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 w sekretariacie urzędu, pokój nr </w:t>
      </w:r>
      <w:r w:rsidR="00EF449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20E4EB3" w14:textId="54D243C7" w:rsidR="008050BE" w:rsidRPr="002655A6" w:rsidRDefault="008050BE" w:rsidP="008050BE">
      <w:pPr>
        <w:numPr>
          <w:ilvl w:val="1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pocztą na adres Urzędu Gminy w </w:t>
      </w:r>
      <w:r w:rsidR="006721C0">
        <w:rPr>
          <w:rFonts w:ascii="Times New Roman" w:eastAsia="Times New Roman" w:hAnsi="Times New Roman"/>
          <w:sz w:val="24"/>
          <w:szCs w:val="24"/>
          <w:lang w:eastAsia="pl-PL"/>
        </w:rPr>
        <w:t>Przechlewie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>, ul. Człuchowska 26, 77-3</w:t>
      </w:r>
      <w:r w:rsidR="006721C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21C0">
        <w:rPr>
          <w:rFonts w:ascii="Times New Roman" w:eastAsia="Times New Roman" w:hAnsi="Times New Roman"/>
          <w:sz w:val="24"/>
          <w:szCs w:val="24"/>
          <w:lang w:eastAsia="pl-PL"/>
        </w:rPr>
        <w:t>Przechlewo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 (decyduje data wpływu do Urzędu),</w:t>
      </w:r>
    </w:p>
    <w:p w14:paraId="19EDFBD3" w14:textId="77777777" w:rsidR="008050BE" w:rsidRPr="002655A6" w:rsidRDefault="008050BE" w:rsidP="008050BE">
      <w:pPr>
        <w:numPr>
          <w:ilvl w:val="0"/>
          <w:numId w:val="5"/>
        </w:numPr>
        <w:shd w:val="clear" w:color="auto" w:fill="FFFFFF"/>
        <w:suppressAutoHyphens w:val="0"/>
        <w:spacing w:before="120" w:beforeAutospacing="1" w:after="120" w:afterAutospacing="1" w:line="240" w:lineRule="auto"/>
        <w:rPr>
          <w:rFonts w:ascii="Times New Roman" w:hAnsi="Times New Roman"/>
          <w:b/>
          <w:i/>
          <w:color w:val="212121"/>
          <w:sz w:val="24"/>
          <w:szCs w:val="24"/>
          <w:u w:val="single"/>
        </w:rPr>
      </w:pP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Elektronicznie w następujący sposób: </w:t>
      </w:r>
    </w:p>
    <w:p w14:paraId="59E29C7A" w14:textId="41697D02" w:rsidR="008050BE" w:rsidRPr="002655A6" w:rsidRDefault="008050BE" w:rsidP="008050BE">
      <w:pPr>
        <w:numPr>
          <w:ilvl w:val="1"/>
          <w:numId w:val="5"/>
        </w:numPr>
        <w:shd w:val="clear" w:color="auto" w:fill="FFFFFF"/>
        <w:suppressAutoHyphens w:val="0"/>
        <w:spacing w:before="120" w:beforeAutospacing="1" w:after="120" w:afterAutospacing="1" w:line="240" w:lineRule="auto"/>
        <w:rPr>
          <w:rFonts w:ascii="Times New Roman" w:hAnsi="Times New Roman"/>
          <w:i/>
          <w:color w:val="212121"/>
          <w:sz w:val="24"/>
          <w:szCs w:val="24"/>
          <w:u w:val="single"/>
        </w:rPr>
      </w:pP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system ePUAP, adres skrytki Urzędu Gminy w </w:t>
      </w:r>
      <w:r w:rsidR="00BA4CE2">
        <w:rPr>
          <w:rFonts w:ascii="Times New Roman" w:eastAsia="Times New Roman" w:hAnsi="Times New Roman"/>
          <w:sz w:val="24"/>
          <w:szCs w:val="24"/>
          <w:lang w:eastAsia="pl-PL"/>
        </w:rPr>
        <w:t>Przechlewie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21C0" w:rsidRPr="006721C0">
        <w:rPr>
          <w:rStyle w:val="addr-name-output"/>
          <w:rFonts w:ascii="Times New Roman" w:hAnsi="Times New Roman"/>
          <w:sz w:val="24"/>
          <w:szCs w:val="24"/>
        </w:rPr>
        <w:t>/e9mue8l17u/SkrytkaESP</w:t>
      </w:r>
    </w:p>
    <w:p w14:paraId="6599D174" w14:textId="542E5259" w:rsidR="008050BE" w:rsidRPr="002655A6" w:rsidRDefault="008050BE" w:rsidP="008050BE">
      <w:pPr>
        <w:numPr>
          <w:ilvl w:val="1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 xml:space="preserve">za pomocą poczty elektronicznej, na adres: </w:t>
      </w:r>
      <w:hyperlink r:id="rId8" w:history="1">
        <w:r w:rsidR="006721C0" w:rsidRPr="00AA711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ug@przechlewo.pl</w:t>
        </w:r>
      </w:hyperlink>
    </w:p>
    <w:p w14:paraId="26915C61" w14:textId="031DC3BD" w:rsidR="000F257F" w:rsidRPr="002655A6" w:rsidRDefault="000F257F" w:rsidP="007C455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55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ZGŁASZANIA UWAG upływa </w:t>
      </w:r>
      <w:r w:rsidR="008050BE" w:rsidRPr="002655A6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6721C0">
        <w:rPr>
          <w:rFonts w:ascii="Times New Roman" w:eastAsia="Times New Roman" w:hAnsi="Times New Roman"/>
          <w:b/>
          <w:sz w:val="24"/>
          <w:szCs w:val="24"/>
          <w:lang w:eastAsia="pl-PL"/>
        </w:rPr>
        <w:t>0 czerwc</w:t>
      </w:r>
      <w:r w:rsidR="008050BE" w:rsidRPr="002655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</w:t>
      </w:r>
      <w:r w:rsidRPr="002655A6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6721C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2655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3191C82F" w14:textId="77777777" w:rsidR="000F257F" w:rsidRPr="002655A6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CFD9A3" w14:textId="061F1198" w:rsidR="000F257F" w:rsidRPr="002655A6" w:rsidRDefault="000F257F" w:rsidP="009466B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55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zapoznałem/am się z klauzulą informacyjną o ochronie danych osobowych w związku z prowadzonymi konsultacjami społecznymi </w:t>
      </w:r>
      <w:r w:rsidRPr="002655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projektu Strategii Rozwoju Gminy </w:t>
      </w:r>
      <w:r w:rsidR="00BA4C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Przechlewo</w:t>
      </w:r>
      <w:r w:rsidR="00BA4CE2" w:rsidRPr="002655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</w:t>
      </w:r>
      <w:r w:rsidR="008050BE" w:rsidRPr="002655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2030 roku </w:t>
      </w:r>
      <w:r w:rsidRPr="002655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poniższej treści:</w:t>
      </w:r>
    </w:p>
    <w:p w14:paraId="25DD1457" w14:textId="77777777" w:rsidR="000F257F" w:rsidRPr="002655A6" w:rsidRDefault="000F257F" w:rsidP="000F257F">
      <w:pPr>
        <w:pStyle w:val="Default"/>
        <w:jc w:val="center"/>
        <w:rPr>
          <w:rFonts w:ascii="Times New Roman" w:hAnsi="Times New Roman" w:cs="Times New Roman"/>
        </w:rPr>
      </w:pPr>
      <w:bookmarkStart w:id="0" w:name="_Hlk500773217"/>
    </w:p>
    <w:p w14:paraId="2D620414" w14:textId="3AC6D063" w:rsidR="000F257F" w:rsidRPr="002655A6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55A6">
        <w:rPr>
          <w:rFonts w:ascii="Times New Roman" w:hAnsi="Times New Roman"/>
          <w:sz w:val="24"/>
          <w:szCs w:val="24"/>
        </w:rPr>
        <w:t xml:space="preserve">Zgodnie z art. 13 ust. 1 Rozporządzenia Parlamentu Europejskiego i Rady (UE) 2016/679 z dnia 27 kwietnia 2016 r. w sprawie ochrony osób fizycznych w związku </w:t>
      </w:r>
      <w:r w:rsidR="00732C56">
        <w:rPr>
          <w:rFonts w:ascii="Times New Roman" w:hAnsi="Times New Roman"/>
          <w:sz w:val="24"/>
          <w:szCs w:val="24"/>
        </w:rPr>
        <w:br/>
      </w:r>
      <w:r w:rsidRPr="002655A6">
        <w:rPr>
          <w:rFonts w:ascii="Times New Roman" w:hAnsi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 zwane RODO), </w:t>
      </w:r>
      <w:r w:rsidR="00732C56">
        <w:rPr>
          <w:rFonts w:ascii="Times New Roman" w:hAnsi="Times New Roman"/>
          <w:sz w:val="24"/>
          <w:szCs w:val="24"/>
        </w:rPr>
        <w:br/>
      </w:r>
      <w:r w:rsidRPr="002655A6">
        <w:rPr>
          <w:rFonts w:ascii="Times New Roman" w:hAnsi="Times New Roman"/>
          <w:sz w:val="24"/>
          <w:szCs w:val="24"/>
        </w:rPr>
        <w:lastRenderedPageBreak/>
        <w:t xml:space="preserve">w związku z prowadzeniem działań konsultacyjnych projektu </w:t>
      </w:r>
      <w:bookmarkStart w:id="1" w:name="_Hlk74298171"/>
      <w:r w:rsidRPr="002655A6">
        <w:rPr>
          <w:rFonts w:ascii="Times New Roman" w:hAnsi="Times New Roman"/>
          <w:sz w:val="24"/>
          <w:szCs w:val="24"/>
        </w:rPr>
        <w:t>Strategii Rozwoju Gminy</w:t>
      </w:r>
      <w:bookmarkEnd w:id="1"/>
      <w:r w:rsidR="00732C56">
        <w:rPr>
          <w:rFonts w:ascii="Times New Roman" w:hAnsi="Times New Roman"/>
          <w:sz w:val="24"/>
          <w:szCs w:val="24"/>
        </w:rPr>
        <w:t xml:space="preserve"> </w:t>
      </w:r>
      <w:r w:rsidR="008C34D6">
        <w:rPr>
          <w:rFonts w:ascii="Times New Roman" w:hAnsi="Times New Roman"/>
          <w:sz w:val="24"/>
          <w:szCs w:val="24"/>
        </w:rPr>
        <w:t>Przechlewo</w:t>
      </w:r>
      <w:r w:rsidR="00732C56">
        <w:rPr>
          <w:rFonts w:ascii="Times New Roman" w:hAnsi="Times New Roman"/>
          <w:sz w:val="24"/>
          <w:szCs w:val="24"/>
        </w:rPr>
        <w:t xml:space="preserve"> do 2030 roku</w:t>
      </w:r>
      <w:r w:rsidRPr="002655A6">
        <w:rPr>
          <w:rFonts w:ascii="Times New Roman" w:hAnsi="Times New Roman"/>
          <w:sz w:val="24"/>
          <w:szCs w:val="24"/>
        </w:rPr>
        <w:t>,</w:t>
      </w:r>
      <w:r w:rsidRPr="002655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655A6">
        <w:rPr>
          <w:rFonts w:ascii="Times New Roman" w:eastAsia="Times New Roman" w:hAnsi="Times New Roman"/>
          <w:sz w:val="24"/>
          <w:szCs w:val="24"/>
          <w:lang w:eastAsia="pl-PL"/>
        </w:rPr>
        <w:t>informujemy, że:</w:t>
      </w:r>
    </w:p>
    <w:p w14:paraId="46EF34DD" w14:textId="2BF2CF0B" w:rsidR="00732C56" w:rsidRDefault="007937FA" w:rsidP="00732C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C56">
        <w:rPr>
          <w:rFonts w:ascii="Times New Roman" w:hAnsi="Times New Roman"/>
          <w:b/>
          <w:sz w:val="24"/>
          <w:szCs w:val="24"/>
        </w:rPr>
        <w:t xml:space="preserve">Administratorem danych osobowych jest: Gmina </w:t>
      </w:r>
      <w:r w:rsidR="006721C0">
        <w:rPr>
          <w:rFonts w:ascii="Times New Roman" w:hAnsi="Times New Roman"/>
          <w:b/>
          <w:sz w:val="24"/>
          <w:szCs w:val="24"/>
        </w:rPr>
        <w:t>Przechlewo</w:t>
      </w:r>
      <w:r w:rsidRPr="00732C56">
        <w:rPr>
          <w:rFonts w:ascii="Times New Roman" w:hAnsi="Times New Roman"/>
          <w:b/>
          <w:sz w:val="24"/>
          <w:szCs w:val="24"/>
        </w:rPr>
        <w:t xml:space="preserve"> reprezentowana przez Wójta Gminy z siedzibą: </w:t>
      </w:r>
      <w:r w:rsidR="008C34D6" w:rsidRPr="00732C56">
        <w:rPr>
          <w:rFonts w:ascii="Times New Roman" w:hAnsi="Times New Roman"/>
          <w:b/>
          <w:sz w:val="24"/>
          <w:szCs w:val="24"/>
        </w:rPr>
        <w:t>77-3</w:t>
      </w:r>
      <w:r w:rsidR="008C34D6">
        <w:rPr>
          <w:rFonts w:ascii="Times New Roman" w:hAnsi="Times New Roman"/>
          <w:b/>
          <w:sz w:val="24"/>
          <w:szCs w:val="24"/>
        </w:rPr>
        <w:t xml:space="preserve">20 </w:t>
      </w:r>
      <w:r w:rsidR="00BA4CE2">
        <w:rPr>
          <w:rFonts w:ascii="Times New Roman" w:hAnsi="Times New Roman"/>
          <w:b/>
          <w:sz w:val="24"/>
          <w:szCs w:val="24"/>
        </w:rPr>
        <w:t>Przechlewo</w:t>
      </w:r>
      <w:r w:rsidR="00BA4CE2" w:rsidRPr="00732C56">
        <w:rPr>
          <w:rFonts w:ascii="Times New Roman" w:hAnsi="Times New Roman"/>
          <w:b/>
          <w:sz w:val="24"/>
          <w:szCs w:val="24"/>
        </w:rPr>
        <w:t>,</w:t>
      </w:r>
      <w:r w:rsidRPr="00732C56">
        <w:rPr>
          <w:rFonts w:ascii="Times New Roman" w:hAnsi="Times New Roman"/>
          <w:b/>
          <w:sz w:val="24"/>
          <w:szCs w:val="24"/>
        </w:rPr>
        <w:t xml:space="preserve"> ul. Człuchowska 26.</w:t>
      </w:r>
    </w:p>
    <w:p w14:paraId="7B73D734" w14:textId="482DDDB0" w:rsidR="007937FA" w:rsidRPr="00732C56" w:rsidRDefault="007937FA" w:rsidP="00732C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C56">
        <w:rPr>
          <w:rFonts w:ascii="Times New Roman" w:hAnsi="Times New Roman"/>
          <w:b/>
          <w:sz w:val="24"/>
          <w:szCs w:val="24"/>
        </w:rPr>
        <w:t xml:space="preserve">Inspektor Ochrony Danych: W sprawach związanych z danymi osobowymi ustanowiono kontakt z Inspektorem ochrony danych – </w:t>
      </w:r>
      <w:r w:rsidR="008C34D6">
        <w:rPr>
          <w:rFonts w:ascii="Times New Roman" w:hAnsi="Times New Roman"/>
          <w:b/>
          <w:sz w:val="24"/>
          <w:szCs w:val="24"/>
        </w:rPr>
        <w:t>Lucyna Ciszewska</w:t>
      </w:r>
      <w:r w:rsidRPr="00732C56">
        <w:rPr>
          <w:rFonts w:ascii="Times New Roman" w:hAnsi="Times New Roman"/>
          <w:b/>
          <w:sz w:val="24"/>
          <w:szCs w:val="24"/>
        </w:rPr>
        <w:t xml:space="preserve">, poprzez korespondencję elektroniczną na adres e-mail: </w:t>
      </w:r>
      <w:hyperlink r:id="rId9" w:history="1">
        <w:r w:rsidR="008C34D6" w:rsidRPr="00AA7115">
          <w:rPr>
            <w:rStyle w:val="Hipercze"/>
            <w:rFonts w:ascii="Times New Roman" w:hAnsi="Times New Roman"/>
            <w:b/>
            <w:sz w:val="24"/>
            <w:szCs w:val="24"/>
          </w:rPr>
          <w:t>iod</w:t>
        </w:r>
        <w:r w:rsidR="00EF449B">
          <w:rPr>
            <w:rStyle w:val="Hipercze"/>
            <w:rFonts w:ascii="Times New Roman" w:hAnsi="Times New Roman"/>
            <w:b/>
            <w:sz w:val="24"/>
            <w:szCs w:val="24"/>
          </w:rPr>
          <w:t>o</w:t>
        </w:r>
        <w:r w:rsidR="008C34D6" w:rsidRPr="00AA7115">
          <w:rPr>
            <w:rStyle w:val="Hipercze"/>
            <w:rFonts w:ascii="Times New Roman" w:hAnsi="Times New Roman"/>
            <w:b/>
            <w:sz w:val="24"/>
            <w:szCs w:val="24"/>
          </w:rPr>
          <w:t>@przechlewo.pl</w:t>
        </w:r>
      </w:hyperlink>
      <w:r w:rsidRPr="00732C56">
        <w:rPr>
          <w:rFonts w:ascii="Times New Roman" w:hAnsi="Times New Roman"/>
          <w:b/>
          <w:sz w:val="24"/>
          <w:szCs w:val="24"/>
        </w:rPr>
        <w:t xml:space="preserve"> lub pisemną na adres Administratora.</w:t>
      </w:r>
    </w:p>
    <w:p w14:paraId="2A916EC7" w14:textId="2AF23522" w:rsidR="002655A6" w:rsidRPr="00732C56" w:rsidRDefault="002655A6" w:rsidP="008D6177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2C56">
        <w:rPr>
          <w:rFonts w:ascii="Times New Roman" w:hAnsi="Times New Roman"/>
          <w:b/>
          <w:sz w:val="24"/>
          <w:szCs w:val="24"/>
        </w:rPr>
        <w:t xml:space="preserve">Cele i podstawy przetwarzania: </w:t>
      </w:r>
      <w:r w:rsidRPr="00732C56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Pani/Pana dane osobowe przetwarzane będą </w:t>
      </w:r>
      <w:r w:rsidRPr="00732C56">
        <w:rPr>
          <w:rFonts w:ascii="Times New Roman" w:eastAsia="Times New Roman" w:hAnsi="Times New Roman"/>
          <w:bCs/>
          <w:kern w:val="3"/>
          <w:sz w:val="24"/>
          <w:szCs w:val="24"/>
          <w:lang w:bidi="en-US"/>
        </w:rPr>
        <w:t xml:space="preserve">w celu </w:t>
      </w:r>
      <w:r w:rsidRPr="00732C56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 xml:space="preserve">prowadzenia </w:t>
      </w:r>
      <w:r w:rsidRPr="00732C56">
        <w:rPr>
          <w:rFonts w:ascii="Times New Roman" w:eastAsia="Times New Roman" w:hAnsi="Times New Roman"/>
          <w:bCs/>
          <w:kern w:val="3"/>
          <w:sz w:val="24"/>
          <w:szCs w:val="24"/>
          <w:lang w:bidi="en-US"/>
        </w:rPr>
        <w:t xml:space="preserve">działań konsultacyjnych </w:t>
      </w:r>
      <w:r w:rsidRPr="00732C56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 xml:space="preserve">projektu Strategii Rozwoju Gminy </w:t>
      </w:r>
      <w:r w:rsidR="008C34D6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>Przechlewo</w:t>
      </w:r>
      <w:r w:rsidR="00732C56" w:rsidRPr="00732C56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 xml:space="preserve"> do 2030 roku</w:t>
      </w:r>
      <w:r w:rsidRPr="00732C56">
        <w:rPr>
          <w:rFonts w:ascii="Times New Roman" w:eastAsia="Andale Sans UI" w:hAnsi="Times New Roman"/>
          <w:bCs/>
          <w:kern w:val="3"/>
          <w:sz w:val="24"/>
          <w:szCs w:val="24"/>
          <w:lang w:bidi="en-US"/>
        </w:rPr>
        <w:t xml:space="preserve">, na podstawie </w:t>
      </w:r>
      <w:r w:rsidRPr="00732C56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art. 6 ust. 1 lit. c RODO (przetwarzanie jest niezbędne do wypełnienia obowiązku prawnego ciążącego na administratorze) w zw. z 6 ust. 3 ustawy z dnia 6 grudnia 2006 r. o zasadach prowadzenia polityki rozwoju. </w:t>
      </w:r>
      <w:r w:rsidRPr="00732C56">
        <w:rPr>
          <w:rFonts w:ascii="Times New Roman" w:eastAsia="Times New Roman" w:hAnsi="Times New Roman"/>
          <w:bCs/>
          <w:kern w:val="3"/>
          <w:sz w:val="24"/>
          <w:szCs w:val="24"/>
          <w:lang w:bidi="en-US"/>
        </w:rPr>
        <w:t>Podanie danych osobowych jest dobrowolne,</w:t>
      </w:r>
      <w:r w:rsidRPr="00732C56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jednocześnie odmowa ich podania jest równoznaczna z brakiem możliwości udziału w działaniach konsultacyjnych projektu Strategii Rozwoju Gminy </w:t>
      </w:r>
      <w:r w:rsidR="008C34D6">
        <w:rPr>
          <w:rFonts w:ascii="Times New Roman" w:eastAsia="Times New Roman" w:hAnsi="Times New Roman"/>
          <w:kern w:val="3"/>
          <w:sz w:val="24"/>
          <w:szCs w:val="24"/>
          <w:lang w:bidi="en-US"/>
        </w:rPr>
        <w:t>Przechlewo</w:t>
      </w:r>
      <w:r w:rsidR="00732C56" w:rsidRPr="00732C56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do 2030 roku</w:t>
      </w:r>
      <w:r w:rsidRPr="00732C56">
        <w:rPr>
          <w:rFonts w:ascii="Times New Roman" w:eastAsia="Times New Roman" w:hAnsi="Times New Roman"/>
          <w:kern w:val="3"/>
          <w:sz w:val="24"/>
          <w:szCs w:val="24"/>
          <w:lang w:bidi="en-US"/>
        </w:rPr>
        <w:t>.</w:t>
      </w:r>
    </w:p>
    <w:p w14:paraId="5E51E721" w14:textId="77777777" w:rsidR="002655A6" w:rsidRPr="002655A6" w:rsidRDefault="002655A6" w:rsidP="002655A6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pl-PL"/>
        </w:rPr>
      </w:pPr>
      <w:bookmarkStart w:id="2" w:name="_Hlk511226804"/>
      <w:r w:rsidRPr="002655A6">
        <w:rPr>
          <w:rFonts w:ascii="Times New Roman" w:hAnsi="Times New Roman"/>
          <w:b/>
          <w:sz w:val="24"/>
          <w:szCs w:val="24"/>
        </w:rPr>
        <w:t xml:space="preserve">Okres przetwarzania danych - </w:t>
      </w:r>
      <w:r w:rsidRPr="002655A6">
        <w:rPr>
          <w:rFonts w:ascii="Times New Roman" w:hAnsi="Times New Roman"/>
          <w:sz w:val="24"/>
          <w:szCs w:val="24"/>
        </w:rPr>
        <w:t>Pani/Pana dane osobowe będą przetwarzane przez okres wskazany w Rozporządzeniu Rady Ministrów z dnia 18 stycznia 2011 w sprawie instrukcji kancelaryjnej, jednolitych wykazów akt oraz instrukcji organizacyjnych, a w szczególności przez okres przechowywania w ramach archiwizacji dokumentów zgodnej z prawem.</w:t>
      </w:r>
    </w:p>
    <w:p w14:paraId="071CBF26" w14:textId="77777777" w:rsidR="002655A6" w:rsidRPr="002655A6" w:rsidRDefault="002655A6" w:rsidP="002655A6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5A6">
        <w:rPr>
          <w:rFonts w:ascii="Times New Roman" w:hAnsi="Times New Roman"/>
          <w:b/>
          <w:sz w:val="24"/>
          <w:szCs w:val="24"/>
        </w:rPr>
        <w:t xml:space="preserve">Odbiorcy danych - </w:t>
      </w:r>
      <w:r w:rsidRPr="002655A6">
        <w:rPr>
          <w:rFonts w:ascii="Times New Roman" w:hAnsi="Times New Roman"/>
          <w:sz w:val="24"/>
          <w:szCs w:val="24"/>
        </w:rPr>
        <w:t xml:space="preserve">Do Pani/Pana danych osobowych mogą też mieć dostęp podmioty upoważnione do odbioru danych osobowych na podstawie odpowiednich przepisów prawa. Administrator nie przekazuje danych osobowych przetwarzanych w swoich zbiorach do państw trzecich ani żadnych organizacji międzynarodowych. </w:t>
      </w:r>
    </w:p>
    <w:p w14:paraId="74DDC654" w14:textId="77777777" w:rsidR="002655A6" w:rsidRPr="002655A6" w:rsidRDefault="002655A6" w:rsidP="002655A6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5A6">
        <w:rPr>
          <w:rFonts w:ascii="Times New Roman" w:hAnsi="Times New Roman"/>
          <w:b/>
          <w:sz w:val="24"/>
          <w:szCs w:val="24"/>
        </w:rPr>
        <w:t>Zgodnie z RODO, przysługuje Pani/Panu:</w:t>
      </w:r>
    </w:p>
    <w:p w14:paraId="7B0E8730" w14:textId="77777777" w:rsidR="002655A6" w:rsidRPr="002655A6" w:rsidRDefault="002655A6" w:rsidP="002655A6">
      <w:pPr>
        <w:pStyle w:val="Akapitzlist"/>
        <w:numPr>
          <w:ilvl w:val="0"/>
          <w:numId w:val="8"/>
        </w:numPr>
        <w:suppressAutoHyphens w:val="0"/>
        <w:spacing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2655A6">
        <w:rPr>
          <w:rFonts w:ascii="Times New Roman" w:hAnsi="Times New Roman"/>
          <w:sz w:val="24"/>
          <w:szCs w:val="24"/>
        </w:rPr>
        <w:t>w każdej chwili przysługuje prawo do wniesienia sprzeciwu wobec przetwarzania danych osobowych; Administrator danych osobowych przestanie przetwarzać Pani/Pana dane osobowe w celach wskazanych w pkt 1, chyba, że w stosunku do tych danych istnieją prawnie uzasadnione podstawy, które są nadrzędne wobec Pani/Pana interesów, praw i wolności lub dane będą niezbędne do ewentualnego ustalenia, dochodzenia lub obrony roszczeń,</w:t>
      </w:r>
    </w:p>
    <w:p w14:paraId="7765343F" w14:textId="77777777" w:rsidR="002655A6" w:rsidRPr="002655A6" w:rsidRDefault="002655A6" w:rsidP="002655A6">
      <w:pPr>
        <w:pStyle w:val="Akapitzlist"/>
        <w:numPr>
          <w:ilvl w:val="0"/>
          <w:numId w:val="8"/>
        </w:numPr>
        <w:suppressAutoHyphens w:val="0"/>
        <w:spacing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2655A6">
        <w:rPr>
          <w:rFonts w:ascii="Times New Roman" w:hAnsi="Times New Roman"/>
          <w:sz w:val="24"/>
          <w:szCs w:val="24"/>
        </w:rPr>
        <w:t>prawo dostępu do swoich danych oraz otrzymania ich kopii,</w:t>
      </w:r>
    </w:p>
    <w:p w14:paraId="00923FD0" w14:textId="77777777" w:rsidR="002655A6" w:rsidRPr="002655A6" w:rsidRDefault="002655A6" w:rsidP="002655A6">
      <w:pPr>
        <w:numPr>
          <w:ilvl w:val="0"/>
          <w:numId w:val="8"/>
        </w:numPr>
        <w:suppressAutoHyphens w:val="0"/>
        <w:spacing w:line="240" w:lineRule="auto"/>
        <w:ind w:left="1056"/>
        <w:jc w:val="both"/>
        <w:rPr>
          <w:rFonts w:ascii="Times New Roman" w:hAnsi="Times New Roman"/>
          <w:b/>
          <w:sz w:val="24"/>
          <w:szCs w:val="24"/>
        </w:rPr>
      </w:pPr>
      <w:r w:rsidRPr="002655A6">
        <w:rPr>
          <w:rFonts w:ascii="Times New Roman" w:hAnsi="Times New Roman"/>
          <w:sz w:val="24"/>
          <w:szCs w:val="24"/>
        </w:rPr>
        <w:t>prawo do sprostowania (poprawiania) swoich danych,</w:t>
      </w:r>
    </w:p>
    <w:p w14:paraId="05A6C9D6" w14:textId="77777777" w:rsidR="002655A6" w:rsidRPr="002655A6" w:rsidRDefault="002655A6" w:rsidP="002655A6">
      <w:pPr>
        <w:numPr>
          <w:ilvl w:val="0"/>
          <w:numId w:val="8"/>
        </w:numPr>
        <w:suppressAutoHyphens w:val="0"/>
        <w:spacing w:line="240" w:lineRule="auto"/>
        <w:ind w:left="1056"/>
        <w:jc w:val="both"/>
        <w:rPr>
          <w:rFonts w:ascii="Times New Roman" w:hAnsi="Times New Roman"/>
          <w:b/>
          <w:sz w:val="24"/>
          <w:szCs w:val="24"/>
        </w:rPr>
      </w:pPr>
      <w:r w:rsidRPr="002655A6">
        <w:rPr>
          <w:rFonts w:ascii="Times New Roman" w:hAnsi="Times New Roman"/>
          <w:sz w:val="24"/>
          <w:szCs w:val="24"/>
        </w:rPr>
        <w:t>prawo do usunięcia danych, ograniczenia przetwarzania danych, jeśli nie ma innej podstawy prawnej przetwarzania, w tym przetwarzania po wycofaniu udzielonej zgody,</w:t>
      </w:r>
    </w:p>
    <w:p w14:paraId="6A99BDDB" w14:textId="77777777" w:rsidR="002655A6" w:rsidRPr="002655A6" w:rsidRDefault="002655A6" w:rsidP="002655A6">
      <w:pPr>
        <w:numPr>
          <w:ilvl w:val="0"/>
          <w:numId w:val="8"/>
        </w:numPr>
        <w:suppressAutoHyphens w:val="0"/>
        <w:spacing w:line="240" w:lineRule="auto"/>
        <w:ind w:left="1056"/>
        <w:jc w:val="both"/>
        <w:rPr>
          <w:rFonts w:ascii="Times New Roman" w:hAnsi="Times New Roman"/>
          <w:b/>
          <w:sz w:val="24"/>
          <w:szCs w:val="24"/>
        </w:rPr>
      </w:pPr>
      <w:r w:rsidRPr="002655A6">
        <w:rPr>
          <w:rFonts w:ascii="Times New Roman" w:hAnsi="Times New Roman"/>
          <w:sz w:val="24"/>
          <w:szCs w:val="24"/>
        </w:rPr>
        <w:t>prawo do wniesienia sprzeciwu wobec przetwarzania danych,</w:t>
      </w:r>
    </w:p>
    <w:p w14:paraId="271558DA" w14:textId="77777777" w:rsidR="002655A6" w:rsidRPr="002655A6" w:rsidRDefault="002655A6" w:rsidP="002655A6">
      <w:pPr>
        <w:numPr>
          <w:ilvl w:val="0"/>
          <w:numId w:val="8"/>
        </w:numPr>
        <w:suppressAutoHyphens w:val="0"/>
        <w:spacing w:line="240" w:lineRule="auto"/>
        <w:ind w:left="1056"/>
        <w:jc w:val="both"/>
        <w:rPr>
          <w:rFonts w:ascii="Times New Roman" w:hAnsi="Times New Roman"/>
          <w:b/>
          <w:sz w:val="24"/>
          <w:szCs w:val="24"/>
        </w:rPr>
      </w:pPr>
      <w:r w:rsidRPr="002655A6">
        <w:rPr>
          <w:rFonts w:ascii="Times New Roman" w:hAnsi="Times New Roman"/>
          <w:sz w:val="24"/>
          <w:szCs w:val="24"/>
        </w:rPr>
        <w:t>prawo do wniesienia skargi do organu nadzorczego – Urząd Ochrony Danych Osobowych (Warszawa, ul. Stawki 2).</w:t>
      </w:r>
    </w:p>
    <w:p w14:paraId="78FE790F" w14:textId="77777777" w:rsidR="002655A6" w:rsidRPr="002655A6" w:rsidRDefault="002655A6" w:rsidP="00732C56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5A6">
        <w:rPr>
          <w:rFonts w:ascii="Times New Roman" w:hAnsi="Times New Roman"/>
          <w:b/>
          <w:sz w:val="24"/>
          <w:szCs w:val="24"/>
        </w:rPr>
        <w:t>Informacja o wymogu/dobrowolności podania danych</w:t>
      </w:r>
    </w:p>
    <w:p w14:paraId="55773ACB" w14:textId="77777777" w:rsidR="002655A6" w:rsidRPr="002655A6" w:rsidRDefault="002655A6" w:rsidP="00732C56">
      <w:pPr>
        <w:pStyle w:val="Akapitzlist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655A6">
        <w:rPr>
          <w:rFonts w:ascii="Times New Roman" w:hAnsi="Times New Roman"/>
          <w:sz w:val="24"/>
          <w:szCs w:val="24"/>
        </w:rPr>
        <w:t>Przetwarzanie danych identyfikacyjnych jest dobrowolne jednak ich brak uniemożliwia wzięcie udziału w spotkaniach roboczych.</w:t>
      </w:r>
    </w:p>
    <w:p w14:paraId="5A1771CF" w14:textId="77777777" w:rsidR="002655A6" w:rsidRPr="002655A6" w:rsidRDefault="002655A6" w:rsidP="00732C56">
      <w:pPr>
        <w:pStyle w:val="Akapitzlist"/>
        <w:numPr>
          <w:ilvl w:val="0"/>
          <w:numId w:val="7"/>
        </w:numPr>
        <w:suppressAutoHyphens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5A6">
        <w:rPr>
          <w:rFonts w:ascii="Times New Roman" w:hAnsi="Times New Roman"/>
          <w:b/>
          <w:sz w:val="24"/>
          <w:szCs w:val="24"/>
        </w:rPr>
        <w:t>Profilowanie i zautomatyzowane podejmowanie decyzji</w:t>
      </w:r>
    </w:p>
    <w:p w14:paraId="5075F9E6" w14:textId="77777777" w:rsidR="002655A6" w:rsidRPr="002655A6" w:rsidRDefault="002655A6" w:rsidP="00732C56">
      <w:pPr>
        <w:pStyle w:val="Akapitzlist"/>
        <w:spacing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55A6">
        <w:rPr>
          <w:rFonts w:ascii="Times New Roman" w:hAnsi="Times New Roman"/>
          <w:sz w:val="24"/>
          <w:szCs w:val="24"/>
        </w:rPr>
        <w:t>W procesie przetwarzania danych osobowych Administrator danych osobowych nie podejmuje decyzji w sposób zautomatyzowany, z uwzględnieniem profilowania, w oparciu o dane przekazane do przetwarzania.</w:t>
      </w:r>
      <w:bookmarkEnd w:id="2"/>
    </w:p>
    <w:bookmarkEnd w:id="0"/>
    <w:p w14:paraId="12DBBFD6" w14:textId="77777777" w:rsidR="007C4559" w:rsidRDefault="007C4559" w:rsidP="007C455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0930D30" w14:textId="65ADC428" w:rsidR="000F257F" w:rsidRPr="002655A6" w:rsidRDefault="007C4559" w:rsidP="007C455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Data</w:t>
      </w:r>
      <w:r w:rsidR="000F257F" w:rsidRPr="002655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podpis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……………………………………………………………</w:t>
      </w:r>
    </w:p>
    <w:sectPr w:rsidR="000F257F" w:rsidRPr="002655A6" w:rsidSect="005233C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65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2468" w14:textId="77777777" w:rsidR="00773BAA" w:rsidRDefault="00773BAA">
      <w:pPr>
        <w:spacing w:line="240" w:lineRule="auto"/>
      </w:pPr>
      <w:r>
        <w:separator/>
      </w:r>
    </w:p>
  </w:endnote>
  <w:endnote w:type="continuationSeparator" w:id="0">
    <w:p w14:paraId="7B91E04B" w14:textId="77777777" w:rsidR="00773BAA" w:rsidRDefault="00773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E802" w14:textId="63CAC6A1" w:rsidR="005233C1" w:rsidRPr="00641936" w:rsidRDefault="005233C1" w:rsidP="001D48A5">
    <w:pPr>
      <w:pStyle w:val="Stopka"/>
      <w:tabs>
        <w:tab w:val="center" w:pos="0"/>
      </w:tabs>
      <w:rPr>
        <w:caps/>
        <w:color w:val="5B9BD5" w:themeColor="accent1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2FED" w14:textId="77777777" w:rsidR="005233C1" w:rsidRDefault="005233C1" w:rsidP="005233C1">
    <w:pPr>
      <w:pStyle w:val="Stopka"/>
    </w:pPr>
  </w:p>
  <w:p w14:paraId="3A8F81A5" w14:textId="77777777" w:rsidR="005233C1" w:rsidRPr="00641936" w:rsidRDefault="00773BAA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pict w14:anchorId="135B7222">
        <v:rect id="_x0000_i1025" style="width:453.6pt;height:2pt;mso-position-vertical:absolute" o:hralign="center" o:hrstd="t" o:hrnoshade="t" o:hr="t" fillcolor="#95928a" stroked="f"/>
      </w:pict>
    </w:r>
    <w:r w:rsidR="005233C1">
      <w:tab/>
    </w:r>
    <w:r w:rsidR="005233C1" w:rsidRPr="00BB05D2">
      <w:rPr>
        <w:b/>
        <w:caps/>
        <w:color w:val="272B5E"/>
        <w:sz w:val="24"/>
      </w:rPr>
      <w:fldChar w:fldCharType="begin"/>
    </w:r>
    <w:r w:rsidR="005233C1" w:rsidRPr="00BB05D2">
      <w:rPr>
        <w:b/>
        <w:caps/>
        <w:color w:val="272B5E"/>
        <w:sz w:val="24"/>
      </w:rPr>
      <w:instrText>PAGE   \* MERGEFORMAT</w:instrText>
    </w:r>
    <w:r w:rsidR="005233C1" w:rsidRPr="00BB05D2">
      <w:rPr>
        <w:b/>
        <w:caps/>
        <w:color w:val="272B5E"/>
        <w:sz w:val="24"/>
      </w:rPr>
      <w:fldChar w:fldCharType="separate"/>
    </w:r>
    <w:r w:rsidR="00C3779C">
      <w:rPr>
        <w:b/>
        <w:caps/>
        <w:noProof/>
        <w:color w:val="272B5E"/>
        <w:sz w:val="24"/>
      </w:rPr>
      <w:t>1</w:t>
    </w:r>
    <w:r w:rsidR="005233C1" w:rsidRPr="00BB05D2">
      <w:rPr>
        <w:b/>
        <w:caps/>
        <w:color w:val="272B5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62B8" w14:textId="77777777" w:rsidR="00773BAA" w:rsidRDefault="00773BAA">
      <w:pPr>
        <w:spacing w:line="240" w:lineRule="auto"/>
      </w:pPr>
      <w:r>
        <w:separator/>
      </w:r>
    </w:p>
  </w:footnote>
  <w:footnote w:type="continuationSeparator" w:id="0">
    <w:p w14:paraId="360C99A3" w14:textId="77777777" w:rsidR="00773BAA" w:rsidRDefault="00773B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8BE9" w14:textId="77777777" w:rsidR="005233C1" w:rsidRDefault="005233C1" w:rsidP="005233C1">
    <w:pPr>
      <w:pStyle w:val="Nagwek"/>
    </w:pPr>
  </w:p>
  <w:p w14:paraId="07A7145C" w14:textId="77777777" w:rsidR="00D92CA3" w:rsidRDefault="00D92C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79FE" w14:textId="77777777" w:rsidR="0054532F" w:rsidRDefault="0054532F" w:rsidP="005233C1">
    <w:pPr>
      <w:pStyle w:val="Nagwek"/>
    </w:pPr>
  </w:p>
  <w:p w14:paraId="2184EDBB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B6474CA"/>
    <w:multiLevelType w:val="hybridMultilevel"/>
    <w:tmpl w:val="37182000"/>
    <w:lvl w:ilvl="0" w:tplc="0C8484F8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651A7"/>
    <w:multiLevelType w:val="hybridMultilevel"/>
    <w:tmpl w:val="5F6C2A72"/>
    <w:lvl w:ilvl="0" w:tplc="AB6859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E3549"/>
    <w:multiLevelType w:val="hybridMultilevel"/>
    <w:tmpl w:val="9A6E12AC"/>
    <w:lvl w:ilvl="0" w:tplc="F464601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14ABD"/>
    <w:multiLevelType w:val="multilevel"/>
    <w:tmpl w:val="FB4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36398">
    <w:abstractNumId w:val="0"/>
  </w:num>
  <w:num w:numId="2" w16cid:durableId="1692612131">
    <w:abstractNumId w:val="1"/>
  </w:num>
  <w:num w:numId="3" w16cid:durableId="233202125">
    <w:abstractNumId w:val="3"/>
  </w:num>
  <w:num w:numId="4" w16cid:durableId="550384235">
    <w:abstractNumId w:val="7"/>
  </w:num>
  <w:num w:numId="5" w16cid:durableId="311060307">
    <w:abstractNumId w:val="6"/>
  </w:num>
  <w:num w:numId="6" w16cid:durableId="1388069907">
    <w:abstractNumId w:val="5"/>
  </w:num>
  <w:num w:numId="7" w16cid:durableId="2064139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4340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F257F"/>
    <w:rsid w:val="00104111"/>
    <w:rsid w:val="001244F5"/>
    <w:rsid w:val="001D48A5"/>
    <w:rsid w:val="002514E4"/>
    <w:rsid w:val="00252F46"/>
    <w:rsid w:val="002655A6"/>
    <w:rsid w:val="002A135D"/>
    <w:rsid w:val="00392A5B"/>
    <w:rsid w:val="004121AC"/>
    <w:rsid w:val="00415C06"/>
    <w:rsid w:val="00422636"/>
    <w:rsid w:val="00430E57"/>
    <w:rsid w:val="00522B89"/>
    <w:rsid w:val="005233C1"/>
    <w:rsid w:val="0054532F"/>
    <w:rsid w:val="00580CF2"/>
    <w:rsid w:val="005C6530"/>
    <w:rsid w:val="00630CA1"/>
    <w:rsid w:val="006721C0"/>
    <w:rsid w:val="00732C56"/>
    <w:rsid w:val="00773BAA"/>
    <w:rsid w:val="007937FA"/>
    <w:rsid w:val="007C4559"/>
    <w:rsid w:val="008050BE"/>
    <w:rsid w:val="00840362"/>
    <w:rsid w:val="008C34D6"/>
    <w:rsid w:val="009466B5"/>
    <w:rsid w:val="00AE4C8A"/>
    <w:rsid w:val="00B22338"/>
    <w:rsid w:val="00BA4CE2"/>
    <w:rsid w:val="00C3779C"/>
    <w:rsid w:val="00C436CD"/>
    <w:rsid w:val="00C50527"/>
    <w:rsid w:val="00D92CA3"/>
    <w:rsid w:val="00E531AD"/>
    <w:rsid w:val="00EF449B"/>
    <w:rsid w:val="00EF7710"/>
    <w:rsid w:val="00F21155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59F093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54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721C0"/>
    <w:rPr>
      <w:color w:val="605E5C"/>
      <w:shd w:val="clear" w:color="auto" w:fill="E1DFDD"/>
    </w:rPr>
  </w:style>
  <w:style w:type="character" w:customStyle="1" w:styleId="addr-name-output">
    <w:name w:val="addr-name-output"/>
    <w:basedOn w:val="Domylnaczcionkaakapitu"/>
    <w:rsid w:val="0067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rzechlewo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zechlewo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0@przechlewo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3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Jan Gajo</cp:lastModifiedBy>
  <cp:revision>5</cp:revision>
  <cp:lastPrinted>2022-05-05T07:13:00Z</cp:lastPrinted>
  <dcterms:created xsi:type="dcterms:W3CDTF">2022-05-04T10:02:00Z</dcterms:created>
  <dcterms:modified xsi:type="dcterms:W3CDTF">2022-05-05T07:13:00Z</dcterms:modified>
</cp:coreProperties>
</file>